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1" w:rsidRPr="00C86A7E" w:rsidRDefault="001F058C" w:rsidP="001F058C">
      <w:pPr>
        <w:pStyle w:val="a4"/>
        <w:rPr>
          <w:sz w:val="44"/>
          <w:szCs w:val="44"/>
        </w:rPr>
      </w:pPr>
      <w:r w:rsidRPr="00C86A7E">
        <w:rPr>
          <w:sz w:val="44"/>
          <w:szCs w:val="44"/>
        </w:rPr>
        <w:t xml:space="preserve">Рецензия на работу И.А. Павлова и К.А. </w:t>
      </w:r>
      <w:proofErr w:type="spellStart"/>
      <w:r w:rsidRPr="00C86A7E">
        <w:rPr>
          <w:sz w:val="44"/>
          <w:szCs w:val="44"/>
        </w:rPr>
        <w:t>Хадаева</w:t>
      </w:r>
      <w:proofErr w:type="spellEnd"/>
      <w:r w:rsidRPr="00C86A7E">
        <w:rPr>
          <w:sz w:val="44"/>
          <w:szCs w:val="44"/>
        </w:rPr>
        <w:t xml:space="preserve"> </w:t>
      </w:r>
      <w:r w:rsidR="00C86A7E">
        <w:rPr>
          <w:sz w:val="44"/>
          <w:szCs w:val="44"/>
        </w:rPr>
        <w:br/>
      </w:r>
      <w:r w:rsidRPr="00C86A7E">
        <w:rPr>
          <w:sz w:val="44"/>
          <w:szCs w:val="44"/>
        </w:rPr>
        <w:t>«3-раскрашиваемые графы с запретами на</w:t>
      </w:r>
      <w:r w:rsidR="0007020B" w:rsidRPr="00C86A7E">
        <w:rPr>
          <w:sz w:val="44"/>
          <w:szCs w:val="44"/>
          <w:lang w:val="en-US"/>
        </w:rPr>
        <w:t> </w:t>
      </w:r>
      <w:r w:rsidRPr="00C86A7E">
        <w:rPr>
          <w:sz w:val="44"/>
          <w:szCs w:val="44"/>
        </w:rPr>
        <w:t>рёбрах»</w:t>
      </w:r>
    </w:p>
    <w:p w:rsidR="00861121" w:rsidRPr="00CA53A1" w:rsidRDefault="00CA53A1" w:rsidP="00CA53A1">
      <w:pPr>
        <w:spacing w:before="240"/>
        <w:jc w:val="both"/>
      </w:pPr>
      <w:r>
        <w:t xml:space="preserve">Буду краток, поскольку уже имелись рецензии на эту работу и по их результатам были сделаны правки. </w:t>
      </w:r>
      <w:r w:rsidR="00C86A7E">
        <w:t xml:space="preserve">Работа И.А. Павлова и К.А. </w:t>
      </w:r>
      <w:proofErr w:type="spellStart"/>
      <w:r w:rsidR="00C86A7E">
        <w:t>Хадаева</w:t>
      </w:r>
      <w:proofErr w:type="spellEnd"/>
      <w:r w:rsidR="00C86A7E">
        <w:t xml:space="preserve"> определённо представляет ценность, содержит новые результаты. </w:t>
      </w:r>
      <w:r>
        <w:t>Замечание а</w:t>
      </w:r>
      <w:r w:rsidR="00C86A7E">
        <w:t>второв о новизне задачи раскраски с запретами на рёбрах</w:t>
      </w:r>
      <w:r w:rsidR="00461B3B">
        <w:t xml:space="preserve"> </w:t>
      </w:r>
      <w:r>
        <w:t>обусловлено</w:t>
      </w:r>
      <w:r w:rsidR="00461B3B">
        <w:t xml:space="preserve"> незнакомством с работой </w:t>
      </w:r>
      <w:r w:rsidR="00C86A7E" w:rsidRPr="00C86A7E">
        <w:t>[</w:t>
      </w:r>
      <w:r w:rsidR="00C86A7E">
        <w:rPr>
          <w:lang w:val="en-US"/>
        </w:rPr>
        <w:t>FHH</w:t>
      </w:r>
      <w:r w:rsidR="00C86A7E" w:rsidRPr="00C86A7E">
        <w:t>]</w:t>
      </w:r>
      <w:r>
        <w:t>,</w:t>
      </w:r>
      <w:r w:rsidR="00461B3B">
        <w:t xml:space="preserve"> </w:t>
      </w:r>
      <w:r>
        <w:t>что простительно</w:t>
      </w:r>
      <w:r w:rsidR="00461B3B">
        <w:t>, учитывая бесчисленное множество различных вариантов задач о раскрасках графов.</w:t>
      </w:r>
      <w:r w:rsidR="00C86A7E" w:rsidRPr="00C86A7E">
        <w:t xml:space="preserve"> </w:t>
      </w:r>
      <w:r w:rsidR="00C86A7E">
        <w:t xml:space="preserve">Однако конкретная задача 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3,x</m:t>
            </m:r>
          </m:e>
        </m:d>
      </m:oMath>
      <w:r w:rsidR="00461B3B">
        <w:rPr>
          <w:rFonts w:eastAsiaTheme="minorEastAsia"/>
        </w:rPr>
        <w:noBreakHyphen/>
      </w:r>
      <w:r w:rsidR="00C86A7E">
        <w:rPr>
          <w:rFonts w:eastAsiaTheme="minorEastAsia"/>
        </w:rPr>
        <w:t>раскра</w:t>
      </w:r>
      <w:r w:rsidR="00461B3B">
        <w:rPr>
          <w:rFonts w:eastAsiaTheme="minorEastAsia"/>
        </w:rPr>
        <w:t>ске</w:t>
      </w:r>
      <w:r w:rsidR="00C86A7E">
        <w:rPr>
          <w:rFonts w:eastAsiaTheme="minorEastAsia"/>
        </w:rPr>
        <w:t xml:space="preserve"> действительно ранее не рассматривалась и описание соответствующих графов ново.</w:t>
      </w:r>
      <w:r w:rsidR="00461B3B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Также можно согласиться со сделанным ранее замечанием о том, что планарность графа напрямую не связана с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3,1</m:t>
            </m:r>
          </m:e>
        </m:d>
      </m:oMath>
      <w:r>
        <w:rPr>
          <w:rFonts w:eastAsiaTheme="minorEastAsia"/>
        </w:rPr>
        <w:noBreakHyphen/>
        <w:t>раскрашиваемостью</w:t>
      </w:r>
      <w:r w:rsidRPr="00CA53A1">
        <w:rPr>
          <w:rFonts w:eastAsiaTheme="minorEastAsia"/>
        </w:rPr>
        <w:t>,</w:t>
      </w:r>
      <w:r>
        <w:rPr>
          <w:rFonts w:eastAsiaTheme="minorEastAsia"/>
        </w:rPr>
        <w:t xml:space="preserve"> поэтому следует попробовать модифицировать изложение таким образом, чтобы в доказательстве Теоремы 2 речь шла непосредственно о наличии либо отсутствии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CA53A1">
        <w:rPr>
          <w:rFonts w:eastAsiaTheme="minorEastAsia"/>
        </w:rPr>
        <w:noBreakHyphen/>
      </w:r>
      <w:r>
        <w:rPr>
          <w:rFonts w:eastAsiaTheme="minorEastAsia"/>
        </w:rPr>
        <w:t>минора в исследуемом графе. Ошибок в текущей версии доказательства Теоремы 2 мною не обнаружено, считаю возможным принять статью на ММКШ</w:t>
      </w:r>
      <w:r w:rsidR="00331465">
        <w:rPr>
          <w:rFonts w:eastAsiaTheme="minorEastAsia"/>
        </w:rPr>
        <w:t xml:space="preserve"> в номинацию исследовательских разработок</w:t>
      </w:r>
      <w:r>
        <w:rPr>
          <w:rFonts w:eastAsiaTheme="minorEastAsia"/>
        </w:rPr>
        <w:t>.</w:t>
      </w:r>
      <w:r w:rsidR="007260F3">
        <w:rPr>
          <w:rFonts w:eastAsiaTheme="minorEastAsia"/>
        </w:rPr>
        <w:t xml:space="preserve"> Возможна публикация работы (после </w:t>
      </w:r>
      <w:r w:rsidR="00331465">
        <w:rPr>
          <w:rFonts w:eastAsiaTheme="minorEastAsia"/>
        </w:rPr>
        <w:t>переработки части статьи, связанной с техническим разбором случаев</w:t>
      </w:r>
      <w:r w:rsidR="007260F3">
        <w:rPr>
          <w:rFonts w:eastAsiaTheme="minorEastAsia"/>
        </w:rPr>
        <w:t>) в виде журнальной статьи, например в «Дискретном анализе и исследовании операций».</w:t>
      </w:r>
      <w:r w:rsidR="00331465">
        <w:rPr>
          <w:rFonts w:eastAsiaTheme="minorEastAsia"/>
        </w:rPr>
        <w:t xml:space="preserve"> Можно рекомендовать авторам дополнить свою работу программой (например, на хорошо подходящем для этих целей </w:t>
      </w:r>
      <w:r w:rsidR="00331465">
        <w:rPr>
          <w:rFonts w:eastAsiaTheme="minorEastAsia"/>
          <w:lang w:val="en-US"/>
        </w:rPr>
        <w:t>Python</w:t>
      </w:r>
      <w:r w:rsidR="00331465">
        <w:rPr>
          <w:rFonts w:eastAsiaTheme="minorEastAsia"/>
        </w:rPr>
        <w:t>), осуществляющей перебор произведений наборов запрещённых пар цветов. Программу можно разместить как в открытом доступе интернете, так и в приложении к статье.</w:t>
      </w:r>
      <w:bookmarkStart w:id="0" w:name="_GoBack"/>
      <w:bookmarkEnd w:id="0"/>
    </w:p>
    <w:p w:rsidR="001F058C" w:rsidRPr="001F058C" w:rsidRDefault="001F058C" w:rsidP="00861121"/>
    <w:p w:rsidR="0001732B" w:rsidRPr="00861121" w:rsidRDefault="00861121" w:rsidP="00861121">
      <w:pPr>
        <w:rPr>
          <w:lang w:val="en-US"/>
        </w:rPr>
      </w:pPr>
      <w:r>
        <w:rPr>
          <w:lang w:val="en-US"/>
        </w:rPr>
        <w:t xml:space="preserve">[FHH] </w:t>
      </w:r>
      <w:proofErr w:type="spellStart"/>
      <w:r w:rsidRPr="00861121">
        <w:rPr>
          <w:lang w:val="en-US"/>
        </w:rPr>
        <w:t>Tomás</w:t>
      </w:r>
      <w:proofErr w:type="spellEnd"/>
      <w:r w:rsidRPr="00861121">
        <w:rPr>
          <w:lang w:val="en-US"/>
        </w:rPr>
        <w:t xml:space="preserve"> </w:t>
      </w:r>
      <w:proofErr w:type="spellStart"/>
      <w:r w:rsidRPr="00861121">
        <w:rPr>
          <w:lang w:val="en-US"/>
        </w:rPr>
        <w:t>Feder</w:t>
      </w:r>
      <w:proofErr w:type="spellEnd"/>
      <w:r w:rsidRPr="00861121">
        <w:rPr>
          <w:lang w:val="en-US"/>
        </w:rPr>
        <w:t xml:space="preserve">, </w:t>
      </w:r>
      <w:proofErr w:type="spellStart"/>
      <w:r w:rsidRPr="00861121">
        <w:rPr>
          <w:lang w:val="en-US"/>
        </w:rPr>
        <w:t>Pavol</w:t>
      </w:r>
      <w:proofErr w:type="spellEnd"/>
      <w:r w:rsidRPr="00861121">
        <w:rPr>
          <w:lang w:val="en-US"/>
        </w:rPr>
        <w:t xml:space="preserve"> Hell, Jing Huang</w:t>
      </w:r>
      <w:r>
        <w:rPr>
          <w:lang w:val="en-US"/>
        </w:rPr>
        <w:t xml:space="preserve">. </w:t>
      </w:r>
      <w:r w:rsidRPr="00861121">
        <w:rPr>
          <w:lang w:val="en-US"/>
        </w:rPr>
        <w:t xml:space="preserve">Brooks Type Theorems for Pair-List </w:t>
      </w:r>
      <w:proofErr w:type="spellStart"/>
      <w:r w:rsidRPr="00861121">
        <w:rPr>
          <w:lang w:val="en-US"/>
        </w:rPr>
        <w:t>Colourings</w:t>
      </w:r>
      <w:proofErr w:type="spellEnd"/>
      <w:r w:rsidRPr="00861121">
        <w:rPr>
          <w:lang w:val="en-US"/>
        </w:rPr>
        <w:t xml:space="preserve"> and List </w:t>
      </w:r>
      <w:proofErr w:type="spellStart"/>
      <w:r w:rsidRPr="00861121">
        <w:rPr>
          <w:lang w:val="en-US"/>
        </w:rPr>
        <w:t>Homomorphisms</w:t>
      </w:r>
      <w:proofErr w:type="spellEnd"/>
      <w:r w:rsidRPr="00861121">
        <w:rPr>
          <w:lang w:val="en-US"/>
        </w:rPr>
        <w:t xml:space="preserve"> // </w:t>
      </w:r>
      <w:r>
        <w:rPr>
          <w:lang w:val="en-US"/>
        </w:rPr>
        <w:t xml:space="preserve">SIAM J. Discrete Math. </w:t>
      </w:r>
      <w:proofErr w:type="gramStart"/>
      <w:r>
        <w:rPr>
          <w:lang w:val="en-US"/>
        </w:rPr>
        <w:t>1(</w:t>
      </w:r>
      <w:proofErr w:type="gramEnd"/>
      <w:r>
        <w:rPr>
          <w:lang w:val="en-US"/>
        </w:rPr>
        <w:t xml:space="preserve">22) 2008, P. 1—14. </w:t>
      </w:r>
      <w:hyperlink r:id="rId4" w:history="1">
        <w:r w:rsidRPr="00861121">
          <w:rPr>
            <w:rStyle w:val="a3"/>
            <w:lang w:val="en-US"/>
          </w:rPr>
          <w:t>http://dl.acm.org/citation.cfm?id=1350430</w:t>
        </w:r>
      </w:hyperlink>
    </w:p>
    <w:sectPr w:rsidR="0001732B" w:rsidRPr="00861121" w:rsidSect="000702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43"/>
    <w:rsid w:val="0001732B"/>
    <w:rsid w:val="0007020B"/>
    <w:rsid w:val="000803F5"/>
    <w:rsid w:val="001F058C"/>
    <w:rsid w:val="00331465"/>
    <w:rsid w:val="00422A43"/>
    <w:rsid w:val="00461B3B"/>
    <w:rsid w:val="007260F3"/>
    <w:rsid w:val="00861121"/>
    <w:rsid w:val="00C068F3"/>
    <w:rsid w:val="00C86A7E"/>
    <w:rsid w:val="00C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C74A-6DCF-46AA-854D-FBB4EF10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1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F05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F0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Placeholder Text"/>
    <w:basedOn w:val="a0"/>
    <w:uiPriority w:val="99"/>
    <w:semiHidden/>
    <w:rsid w:val="00C86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l.acm.org/citation.cfm?id=1350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Dainiak</dc:creator>
  <cp:keywords/>
  <dc:description/>
  <cp:lastModifiedBy>Alex Dainiak</cp:lastModifiedBy>
  <cp:revision>11</cp:revision>
  <dcterms:created xsi:type="dcterms:W3CDTF">2013-11-28T12:22:00Z</dcterms:created>
  <dcterms:modified xsi:type="dcterms:W3CDTF">2013-12-09T08:05:00Z</dcterms:modified>
</cp:coreProperties>
</file>